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12" w:rsidRDefault="00DB0712" w:rsidP="00DB0712">
      <w:pPr>
        <w:tabs>
          <w:tab w:val="left" w:pos="108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DB0712" w:rsidRDefault="00DB0712" w:rsidP="00DB071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DB0712" w:rsidRDefault="00DB0712" w:rsidP="00DB071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уставна питања </w:t>
      </w:r>
    </w:p>
    <w:p w:rsidR="00DB0712" w:rsidRDefault="00DB0712" w:rsidP="00DB071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законодавство</w:t>
      </w:r>
    </w:p>
    <w:p w:rsidR="00DB0712" w:rsidRDefault="00DB0712" w:rsidP="00DB0712">
      <w:pPr>
        <w:pStyle w:val="NoSpacing"/>
        <w:tabs>
          <w:tab w:val="left" w:pos="1134"/>
        </w:tabs>
        <w:jc w:val="both"/>
        <w:rPr>
          <w:color w:val="000000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04 Број: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06-2/154</w:t>
      </w:r>
      <w:r>
        <w:rPr>
          <w:rFonts w:ascii="Times New Roman" w:hAnsi="Times New Roman"/>
          <w:sz w:val="26"/>
          <w:szCs w:val="26"/>
          <w:lang w:val="sr-Cyrl-RS"/>
        </w:rPr>
        <w:t>-17</w:t>
      </w:r>
    </w:p>
    <w:p w:rsidR="00DB0712" w:rsidRDefault="00DB0712" w:rsidP="00DB0712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2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  <w:lang w:val="sr-Cyrl-CS"/>
        </w:rPr>
        <w:t>. август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en-US"/>
        </w:rPr>
        <w:t>201</w:t>
      </w:r>
      <w:r>
        <w:rPr>
          <w:sz w:val="26"/>
          <w:szCs w:val="26"/>
          <w:lang w:val="sr-Cyrl-RS"/>
        </w:rPr>
        <w:t xml:space="preserve">7. године </w:t>
      </w:r>
    </w:p>
    <w:p w:rsidR="00DB0712" w:rsidRDefault="00DB0712" w:rsidP="00DB0712">
      <w:pPr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Б е о г р а д</w:t>
      </w:r>
    </w:p>
    <w:p w:rsidR="00DB0712" w:rsidRDefault="00DB0712" w:rsidP="00DB0712">
      <w:pPr>
        <w:rPr>
          <w:sz w:val="26"/>
          <w:szCs w:val="26"/>
          <w:lang w:val="en-US"/>
        </w:rPr>
      </w:pPr>
    </w:p>
    <w:p w:rsidR="00DB0712" w:rsidRDefault="00DB0712" w:rsidP="00DB0712">
      <w:pPr>
        <w:rPr>
          <w:sz w:val="26"/>
          <w:szCs w:val="26"/>
          <w:lang w:val="en-US"/>
        </w:rPr>
      </w:pPr>
    </w:p>
    <w:p w:rsidR="00DB0712" w:rsidRDefault="00DB0712" w:rsidP="00DB0712">
      <w:pPr>
        <w:spacing w:before="120" w:after="12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З А П И С Н И К</w:t>
      </w:r>
    </w:p>
    <w:p w:rsidR="00DB0712" w:rsidRDefault="00DB0712" w:rsidP="00DB0712">
      <w:pPr>
        <w:tabs>
          <w:tab w:val="left" w:pos="1134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en-US"/>
        </w:rPr>
        <w:t>36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CS"/>
        </w:rPr>
        <w:t xml:space="preserve"> СЕДНИЦЕ ОДБОРА ЗА УСТАВНА ПИТАЊА И ЗАКОНОДАВСТВО НАРОДНЕ СКУПШТИНЕ, ОДРЖАНЕ </w:t>
      </w:r>
      <w:r w:rsidR="00B84B8D">
        <w:rPr>
          <w:sz w:val="26"/>
          <w:szCs w:val="26"/>
          <w:lang w:val="en-US"/>
        </w:rPr>
        <w:t>24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>АВГУСТА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sr-Cyrl-CS"/>
        </w:rPr>
        <w:t>2017. ГОДИНЕ</w:t>
      </w:r>
    </w:p>
    <w:p w:rsidR="00DB0712" w:rsidRDefault="00DB0712" w:rsidP="00DB0712">
      <w:pPr>
        <w:spacing w:before="120" w:after="120"/>
        <w:jc w:val="both"/>
        <w:rPr>
          <w:sz w:val="26"/>
          <w:szCs w:val="26"/>
          <w:lang w:val="sr-Cyrl-CS"/>
        </w:rPr>
      </w:pPr>
    </w:p>
    <w:p w:rsidR="00DB0712" w:rsidRDefault="00DB0712" w:rsidP="00DB0712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Седница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почела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84B8D">
        <w:rPr>
          <w:rFonts w:ascii="Times New Roman" w:hAnsi="Times New Roman"/>
          <w:sz w:val="26"/>
          <w:szCs w:val="26"/>
          <w:lang w:val="sr-Cyrl-RS"/>
        </w:rPr>
        <w:t>у 09</w:t>
      </w:r>
      <w:proofErr w:type="gramStart"/>
      <w:r w:rsidR="00B84B8D">
        <w:rPr>
          <w:rFonts w:ascii="Times New Roman" w:hAnsi="Times New Roman"/>
          <w:sz w:val="26"/>
          <w:szCs w:val="26"/>
          <w:lang w:val="sr-Cyrl-RS"/>
        </w:rPr>
        <w:t>,</w:t>
      </w:r>
      <w:r w:rsidR="00B84B8D">
        <w:rPr>
          <w:rFonts w:ascii="Times New Roman" w:hAnsi="Times New Roman"/>
          <w:sz w:val="26"/>
          <w:szCs w:val="26"/>
        </w:rPr>
        <w:t>02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часова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B0712" w:rsidRDefault="00DB0712" w:rsidP="00DB0712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Седницом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председавао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Ђорђе Комленски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председник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Одбора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DB0712" w:rsidRDefault="00DB0712" w:rsidP="00DB0712">
      <w:pPr>
        <w:tabs>
          <w:tab w:val="left" w:pos="1080"/>
        </w:tabs>
        <w:spacing w:before="120" w:after="120"/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sr-Cyrl-RS"/>
        </w:rPr>
        <w:tab/>
      </w:r>
      <w:proofErr w:type="spellStart"/>
      <w:r>
        <w:rPr>
          <w:rFonts w:eastAsia="Calibri"/>
          <w:sz w:val="26"/>
          <w:szCs w:val="26"/>
          <w:lang w:val="en-US"/>
        </w:rPr>
        <w:t>Седници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су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присуствовали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чланови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Одбора</w:t>
      </w:r>
      <w:proofErr w:type="spellEnd"/>
      <w:r w:rsidR="00B06282">
        <w:rPr>
          <w:rFonts w:eastAsia="Calibri"/>
          <w:sz w:val="26"/>
          <w:szCs w:val="26"/>
          <w:lang w:val="en-US"/>
        </w:rPr>
        <w:t>:</w:t>
      </w:r>
      <w:r w:rsidR="00B06282">
        <w:rPr>
          <w:rFonts w:eastAsia="Calibri"/>
          <w:sz w:val="26"/>
          <w:szCs w:val="26"/>
          <w:lang w:val="sr-Cyrl-CS"/>
        </w:rPr>
        <w:t xml:space="preserve"> др Драгана Баришић, заменик члана Бојана Торбице, </w:t>
      </w:r>
      <w:r>
        <w:rPr>
          <w:rFonts w:eastAsia="Calibri"/>
          <w:sz w:val="26"/>
          <w:szCs w:val="26"/>
          <w:lang w:val="sr-Cyrl-RS"/>
        </w:rPr>
        <w:t>Крсто Јањушевић, Неђо Јовановић,</w:t>
      </w:r>
      <w:r>
        <w:rPr>
          <w:rFonts w:eastAsia="Calibri"/>
          <w:sz w:val="26"/>
          <w:szCs w:val="26"/>
          <w:lang w:val="en-US"/>
        </w:rPr>
        <w:t xml:space="preserve"> </w:t>
      </w:r>
      <w:r w:rsidR="00B06282">
        <w:rPr>
          <w:rFonts w:eastAsia="Calibri"/>
          <w:sz w:val="26"/>
          <w:szCs w:val="26"/>
          <w:lang w:val="sr-Cyrl-CS"/>
        </w:rPr>
        <w:t xml:space="preserve">Иван Манојловић, заменик члана </w:t>
      </w:r>
      <w:r w:rsidR="00B06282">
        <w:rPr>
          <w:rFonts w:eastAsia="Calibri"/>
          <w:sz w:val="26"/>
          <w:szCs w:val="26"/>
          <w:lang w:val="sr-Cyrl-RS"/>
        </w:rPr>
        <w:t>Јелене</w:t>
      </w:r>
      <w:r>
        <w:rPr>
          <w:rFonts w:eastAsia="Calibri"/>
          <w:sz w:val="26"/>
          <w:szCs w:val="26"/>
          <w:lang w:val="sr-Cyrl-RS"/>
        </w:rPr>
        <w:t xml:space="preserve"> Жарић Ковачевић, </w:t>
      </w:r>
      <w:r w:rsidR="00B06282">
        <w:rPr>
          <w:rFonts w:eastAsia="Calibri"/>
          <w:sz w:val="26"/>
          <w:szCs w:val="26"/>
          <w:lang w:val="sr-Cyrl-RS"/>
        </w:rPr>
        <w:t xml:space="preserve">Зоран Красић, </w:t>
      </w:r>
      <w:r>
        <w:rPr>
          <w:rFonts w:eastAsia="Calibri"/>
          <w:sz w:val="26"/>
          <w:szCs w:val="26"/>
          <w:lang w:val="sr-Cyrl-RS"/>
        </w:rPr>
        <w:t>Јасмина Обрадовић, заменик члана Весне Марковић, Балинт Пастор, Србислав Филиповић, Милена Ћорили</w:t>
      </w:r>
      <w:r w:rsidR="00B06282">
        <w:rPr>
          <w:rFonts w:eastAsia="Calibri"/>
          <w:sz w:val="26"/>
          <w:szCs w:val="26"/>
          <w:lang w:val="sr-Cyrl-RS"/>
        </w:rPr>
        <w:t>ћ, заменик члана,  Гордана Чомић и Драган Шормаз, заменик члана Александре Мајкић.</w:t>
      </w:r>
    </w:p>
    <w:p w:rsidR="00DB0712" w:rsidRDefault="00DB0712" w:rsidP="00DB0712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     </w:t>
      </w:r>
      <w:proofErr w:type="spellStart"/>
      <w:r>
        <w:rPr>
          <w:rFonts w:eastAsia="Calibri"/>
          <w:sz w:val="26"/>
          <w:szCs w:val="26"/>
          <w:lang w:val="en-US"/>
        </w:rPr>
        <w:t>Седници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ни</w:t>
      </w:r>
      <w:proofErr w:type="spellEnd"/>
      <w:r>
        <w:rPr>
          <w:rFonts w:eastAsia="Calibri"/>
          <w:sz w:val="26"/>
          <w:szCs w:val="26"/>
          <w:lang w:val="sr-Cyrl-RS"/>
        </w:rPr>
        <w:t>су</w:t>
      </w:r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присуствовал</w:t>
      </w:r>
      <w:proofErr w:type="spellEnd"/>
      <w:r>
        <w:rPr>
          <w:rFonts w:eastAsia="Calibri"/>
          <w:sz w:val="26"/>
          <w:szCs w:val="26"/>
          <w:lang w:val="sr-Cyrl-RS"/>
        </w:rPr>
        <w:t>и чланови Одбора: Весна Николић Вукајловић</w:t>
      </w:r>
      <w:proofErr w:type="gramStart"/>
      <w:r>
        <w:rPr>
          <w:rFonts w:eastAsia="Calibri"/>
          <w:sz w:val="26"/>
          <w:szCs w:val="26"/>
          <w:lang w:val="en-US"/>
        </w:rPr>
        <w:t>,</w:t>
      </w:r>
      <w:r>
        <w:rPr>
          <w:rFonts w:eastAsia="Calibri"/>
          <w:sz w:val="26"/>
          <w:szCs w:val="26"/>
          <w:lang w:val="sr-Cyrl-RS"/>
        </w:rPr>
        <w:t xml:space="preserve">  Бајро</w:t>
      </w:r>
      <w:proofErr w:type="gramEnd"/>
      <w:r>
        <w:rPr>
          <w:rFonts w:eastAsia="Calibri"/>
          <w:sz w:val="26"/>
          <w:szCs w:val="26"/>
          <w:lang w:val="sr-Cyrl-RS"/>
        </w:rPr>
        <w:t xml:space="preserve"> Гегић</w:t>
      </w:r>
      <w:r>
        <w:rPr>
          <w:rFonts w:eastAsia="Calibri"/>
          <w:sz w:val="26"/>
          <w:szCs w:val="26"/>
          <w:lang w:val="en-US"/>
        </w:rPr>
        <w:t>,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B06282">
        <w:rPr>
          <w:rFonts w:eastAsia="Calibri"/>
          <w:sz w:val="26"/>
          <w:szCs w:val="26"/>
          <w:lang w:val="sr-Cyrl-RS"/>
        </w:rPr>
        <w:t xml:space="preserve"> Петар Петровић, </w:t>
      </w:r>
      <w:r>
        <w:rPr>
          <w:rFonts w:eastAsia="Calibri"/>
          <w:sz w:val="26"/>
          <w:szCs w:val="26"/>
          <w:lang w:val="sr-Cyrl-RS"/>
        </w:rPr>
        <w:t>Саша Радуловић и</w:t>
      </w:r>
      <w:r w:rsidR="00B06282">
        <w:rPr>
          <w:rFonts w:eastAsia="Calibri"/>
          <w:sz w:val="26"/>
          <w:szCs w:val="26"/>
          <w:lang w:val="sr-Cyrl-RS"/>
        </w:rPr>
        <w:t xml:space="preserve"> Дејан Шулкић</w:t>
      </w:r>
      <w:r>
        <w:rPr>
          <w:rFonts w:eastAsia="Calibri"/>
          <w:sz w:val="26"/>
          <w:szCs w:val="26"/>
          <w:lang w:val="sr-Cyrl-RS"/>
        </w:rPr>
        <w:t xml:space="preserve">, као ни њихови заменици. </w:t>
      </w:r>
    </w:p>
    <w:p w:rsidR="00DB0712" w:rsidRDefault="00DB0712" w:rsidP="00DB0712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          Седници су присуствовали Бранислав Недимовић, министар пољопривреде, шумарства и водопривреде, Данијела Остојић в.д. помоћника министра министра пољопривреде, шумарства и водопривреде и Ружица Трипић, начелник Одељења у Министарству пољопривреде, шумарства и водопривреде.</w:t>
      </w:r>
    </w:p>
    <w:p w:rsidR="00810CD5" w:rsidRDefault="00810CD5" w:rsidP="00DB0712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     Пре почетка рада Одбор је минутом ћутања одао пошту преминулом члану Одбора, народном посланику, Мирољубу Станковићу.</w:t>
      </w:r>
    </w:p>
    <w:p w:rsidR="00DB0712" w:rsidRPr="00B84B8D" w:rsidRDefault="00DB0712" w:rsidP="00DB0712">
      <w:pPr>
        <w:spacing w:before="120" w:after="120"/>
        <w:jc w:val="both"/>
        <w:rPr>
          <w:rFonts w:eastAsiaTheme="minorHAnsi"/>
          <w:sz w:val="26"/>
          <w:szCs w:val="26"/>
          <w:lang w:val="en-US"/>
        </w:rPr>
      </w:pPr>
      <w:r>
        <w:rPr>
          <w:sz w:val="26"/>
          <w:szCs w:val="26"/>
          <w:lang w:val="sr-Cyrl-RS"/>
        </w:rPr>
        <w:t xml:space="preserve">                  На предлог председника Одбора, усвојен </w:t>
      </w:r>
      <w:r w:rsidR="00B84B8D">
        <w:rPr>
          <w:sz w:val="26"/>
          <w:szCs w:val="26"/>
          <w:lang w:val="en-US"/>
        </w:rPr>
        <w:t xml:space="preserve">je </w:t>
      </w:r>
      <w:r w:rsidR="00B84B8D">
        <w:rPr>
          <w:sz w:val="26"/>
          <w:szCs w:val="26"/>
          <w:lang w:val="sr-Cyrl-RS"/>
        </w:rPr>
        <w:t>следећи дневни ред</w:t>
      </w:r>
      <w:r w:rsidR="00B84B8D">
        <w:rPr>
          <w:sz w:val="26"/>
          <w:szCs w:val="26"/>
          <w:lang w:val="en-US"/>
        </w:rPr>
        <w:t xml:space="preserve"> (</w:t>
      </w:r>
      <w:r w:rsidR="00B84B8D">
        <w:rPr>
          <w:sz w:val="26"/>
          <w:szCs w:val="26"/>
          <w:lang w:val="sr-Cyrl-CS"/>
        </w:rPr>
        <w:t>са 10 гласова за и један народни посланик није гласао</w:t>
      </w:r>
      <w:r w:rsidR="00B84B8D">
        <w:rPr>
          <w:sz w:val="26"/>
          <w:szCs w:val="26"/>
          <w:lang w:val="en-US"/>
        </w:rPr>
        <w:t>)</w:t>
      </w:r>
    </w:p>
    <w:p w:rsidR="00DB0712" w:rsidRDefault="00DB0712" w:rsidP="00DB0712">
      <w:pPr>
        <w:ind w:firstLine="720"/>
        <w:jc w:val="both"/>
        <w:rPr>
          <w:sz w:val="26"/>
          <w:szCs w:val="26"/>
          <w:lang w:val="sr-Cyrl-RS"/>
        </w:rPr>
      </w:pPr>
    </w:p>
    <w:p w:rsidR="00DB0712" w:rsidRDefault="00DB0712" w:rsidP="00DB071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 н е в н и   р е д:</w:t>
      </w:r>
    </w:p>
    <w:p w:rsidR="00DB0712" w:rsidRDefault="00DB0712" w:rsidP="00DB071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</w:p>
    <w:p w:rsidR="00DB0712" w:rsidRPr="003B1EC2" w:rsidRDefault="00DB0712" w:rsidP="007B084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ind w:left="0" w:firstLine="855"/>
        <w:jc w:val="both"/>
        <w:rPr>
          <w:sz w:val="26"/>
          <w:szCs w:val="26"/>
          <w:lang w:val="sr-Cyrl-RS"/>
        </w:rPr>
      </w:pPr>
      <w:r w:rsidRPr="003B1EC2">
        <w:rPr>
          <w:sz w:val="26"/>
          <w:szCs w:val="26"/>
          <w:lang w:val="sr-Latn-RS"/>
        </w:rPr>
        <w:t xml:space="preserve">Разматрање Предлогa закона о измени и допунама Закона о </w:t>
      </w:r>
      <w:bookmarkStart w:id="0" w:name="_GoBack"/>
      <w:bookmarkEnd w:id="0"/>
      <w:r w:rsidRPr="003B1EC2">
        <w:rPr>
          <w:sz w:val="26"/>
          <w:szCs w:val="26"/>
          <w:lang w:val="sr-Latn-RS"/>
        </w:rPr>
        <w:t>пољопривредном земљишту</w:t>
      </w:r>
      <w:r w:rsidR="009172EC" w:rsidRPr="003B1EC2">
        <w:rPr>
          <w:sz w:val="26"/>
          <w:szCs w:val="26"/>
          <w:lang w:val="sr-Cyrl-CS"/>
        </w:rPr>
        <w:t>, који је поднела Влада.</w:t>
      </w:r>
    </w:p>
    <w:p w:rsidR="009172EC" w:rsidRDefault="00DB0712" w:rsidP="009172EC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>
        <w:rPr>
          <w:rFonts w:eastAsiaTheme="minorHAnsi" w:cstheme="minorBidi"/>
          <w:sz w:val="26"/>
          <w:szCs w:val="26"/>
          <w:lang w:val="sr-Cyrl-RS"/>
        </w:rPr>
        <w:lastRenderedPageBreak/>
        <w:tab/>
        <w:t xml:space="preserve">Под тачком дневног реда Одбор је размотрио </w:t>
      </w:r>
      <w:r w:rsidR="00B84B8D">
        <w:rPr>
          <w:sz w:val="26"/>
          <w:szCs w:val="26"/>
          <w:lang w:val="sr-Latn-RS"/>
        </w:rPr>
        <w:t>Предлог закона о измени и допунама Закона о пољопривредном земљишту</w:t>
      </w:r>
      <w:r w:rsidR="009172EC">
        <w:rPr>
          <w:sz w:val="26"/>
          <w:szCs w:val="26"/>
          <w:lang w:val="sr-Cyrl-CS"/>
        </w:rPr>
        <w:t>, у начелу. У дискусији у учествовали Зоран Красић, Гордана Чомић, Неђо Јовановић и Бранислав Недимовић.</w:t>
      </w:r>
    </w:p>
    <w:p w:rsidR="00DB0712" w:rsidRPr="009172EC" w:rsidRDefault="009172EC" w:rsidP="009172EC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сматра да је </w:t>
      </w:r>
      <w:r w:rsidR="00B84B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RS"/>
        </w:rPr>
        <w:t>Предлог закона о измени и допунама Закона о пољопривредном земљишту</w:t>
      </w:r>
      <w:r>
        <w:rPr>
          <w:sz w:val="26"/>
          <w:szCs w:val="26"/>
          <w:lang w:val="sr-Cyrl-CS"/>
        </w:rPr>
        <w:t>, у начелу, у складу са Уставом и правним системом Републике Србије.</w:t>
      </w:r>
    </w:p>
    <w:p w:rsidR="00DB0712" w:rsidRDefault="00DB0712" w:rsidP="003B1EC2">
      <w:pPr>
        <w:spacing w:after="120"/>
        <w:jc w:val="both"/>
        <w:rPr>
          <w:rFonts w:eastAsiaTheme="minorHAnsi" w:cstheme="minorBidi"/>
          <w:sz w:val="26"/>
          <w:szCs w:val="26"/>
          <w:lang w:val="sr-Cyrl-C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sr-Cyrl-CS"/>
        </w:rPr>
        <w:t xml:space="preserve">Одбор је одлуку донео </w:t>
      </w:r>
      <w:r w:rsidR="009172EC">
        <w:rPr>
          <w:sz w:val="26"/>
          <w:szCs w:val="26"/>
          <w:lang w:val="sr-Cyrl-CS"/>
        </w:rPr>
        <w:t xml:space="preserve">већином гласова </w:t>
      </w:r>
      <w:r>
        <w:rPr>
          <w:sz w:val="26"/>
          <w:szCs w:val="26"/>
          <w:lang w:val="sr-Cyrl-CS"/>
        </w:rPr>
        <w:t>( 9 гласова за</w:t>
      </w:r>
      <w:r w:rsidR="009172EC">
        <w:rPr>
          <w:sz w:val="26"/>
          <w:szCs w:val="26"/>
          <w:lang w:val="sr-Cyrl-CS"/>
        </w:rPr>
        <w:t xml:space="preserve"> и 2 гласа против</w:t>
      </w:r>
      <w:r>
        <w:rPr>
          <w:sz w:val="26"/>
          <w:szCs w:val="26"/>
          <w:lang w:val="sr-Cyrl-CS"/>
        </w:rPr>
        <w:t>).</w:t>
      </w:r>
    </w:p>
    <w:p w:rsidR="00DB0712" w:rsidRDefault="009172EC" w:rsidP="003B1EC2">
      <w:pPr>
        <w:spacing w:after="1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Theme="minorHAnsi" w:cstheme="minorBidi"/>
          <w:sz w:val="26"/>
          <w:szCs w:val="26"/>
          <w:lang w:val="sr-Cyrl-RS"/>
        </w:rPr>
        <w:t xml:space="preserve">          </w:t>
      </w:r>
      <w:r w:rsidR="00DB0712">
        <w:rPr>
          <w:rFonts w:eastAsiaTheme="minorHAnsi" w:cstheme="minorBidi"/>
          <w:sz w:val="26"/>
          <w:szCs w:val="26"/>
          <w:lang w:val="sr-Cyrl-RS"/>
        </w:rPr>
        <w:t xml:space="preserve">  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За представника Одбора на седници Народне скупштине, одређен је </w:t>
      </w:r>
      <w:r w:rsidR="00DB0712">
        <w:rPr>
          <w:rFonts w:eastAsiaTheme="minorHAnsi" w:cstheme="minorBidi"/>
          <w:sz w:val="26"/>
          <w:szCs w:val="26"/>
          <w:lang w:val="sr-Cyrl-RS"/>
        </w:rPr>
        <w:t>председник Одбора, Ђорђе Комленски</w:t>
      </w:r>
      <w:r w:rsidR="00DB0712">
        <w:rPr>
          <w:rFonts w:eastAsiaTheme="minorHAnsi" w:cstheme="minorBidi"/>
          <w:sz w:val="26"/>
          <w:szCs w:val="26"/>
          <w:lang w:val="sr-Cyrl-CS"/>
        </w:rPr>
        <w:t>.</w:t>
      </w:r>
      <w:r w:rsidR="00DB0712">
        <w:rPr>
          <w:rFonts w:eastAsiaTheme="minorHAnsi" w:cstheme="minorBidi"/>
          <w:sz w:val="26"/>
          <w:szCs w:val="26"/>
          <w:lang w:val="sr-Cyrl-RS"/>
        </w:rPr>
        <w:tab/>
      </w:r>
      <w:r w:rsidR="00DB0712">
        <w:rPr>
          <w:sz w:val="26"/>
          <w:szCs w:val="26"/>
          <w:lang w:val="sr-Cyrl-CS"/>
        </w:rPr>
        <w:t xml:space="preserve">      </w:t>
      </w:r>
    </w:p>
    <w:p w:rsidR="00DB0712" w:rsidRDefault="00DB0712" w:rsidP="00DB0712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Седница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завршена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r w:rsidR="00B84B8D">
        <w:rPr>
          <w:rFonts w:ascii="Times New Roman" w:hAnsi="Times New Roman"/>
          <w:sz w:val="26"/>
          <w:szCs w:val="26"/>
          <w:lang w:val="sr-Cyrl-RS"/>
        </w:rPr>
        <w:t>09</w:t>
      </w:r>
      <w:proofErr w:type="gramStart"/>
      <w:r w:rsidR="00B84B8D">
        <w:rPr>
          <w:rFonts w:ascii="Times New Roman" w:hAnsi="Times New Roman"/>
          <w:sz w:val="26"/>
          <w:szCs w:val="26"/>
          <w:lang w:val="sr-Cyrl-RS"/>
        </w:rPr>
        <w:t>,2</w:t>
      </w:r>
      <w:r w:rsidR="00B84B8D">
        <w:rPr>
          <w:rFonts w:ascii="Times New Roman" w:hAnsi="Times New Roman"/>
          <w:sz w:val="26"/>
          <w:szCs w:val="26"/>
        </w:rPr>
        <w:t>5</w:t>
      </w:r>
      <w:proofErr w:type="gramEnd"/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часова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B0712" w:rsidRDefault="00DB0712" w:rsidP="00DB0712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Саставни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део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записника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чине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стенографске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белешке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B0712" w:rsidRDefault="00DB0712" w:rsidP="00DB0712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DB0712" w:rsidRDefault="00DB0712" w:rsidP="00DB0712">
      <w:pPr>
        <w:tabs>
          <w:tab w:val="left" w:pos="993"/>
        </w:tabs>
        <w:spacing w:before="120" w:after="120"/>
        <w:ind w:left="993"/>
        <w:jc w:val="both"/>
        <w:rPr>
          <w:sz w:val="26"/>
          <w:szCs w:val="26"/>
          <w:lang w:val="sr-Cyrl-RS"/>
        </w:rPr>
      </w:pPr>
    </w:p>
    <w:p w:rsidR="00DB0712" w:rsidRDefault="00DB0712" w:rsidP="00DB0712">
      <w:pPr>
        <w:tabs>
          <w:tab w:val="left" w:pos="993"/>
        </w:tabs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sr-Cyrl-RS"/>
        </w:rPr>
        <w:t>СЕКРЕТАР                                                                                          ПРЕДСЕДНИК</w:t>
      </w:r>
    </w:p>
    <w:p w:rsidR="00DB0712" w:rsidRDefault="00DB0712" w:rsidP="00DB0712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</w:p>
    <w:p w:rsidR="00DB0712" w:rsidRDefault="00DB0712" w:rsidP="00DB0712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др Радоје Церовић                                                                             Ђорђе Комленски</w:t>
      </w:r>
    </w:p>
    <w:p w:rsidR="00DB0712" w:rsidRDefault="00DB0712" w:rsidP="00DB0712">
      <w:pPr>
        <w:rPr>
          <w:sz w:val="26"/>
          <w:szCs w:val="26"/>
          <w:lang w:val="sr-Latn-RS"/>
        </w:rPr>
      </w:pPr>
    </w:p>
    <w:p w:rsidR="000D5CC2" w:rsidRDefault="000D5CC2"/>
    <w:sectPr w:rsidR="000D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2846"/>
    <w:multiLevelType w:val="hybridMultilevel"/>
    <w:tmpl w:val="3690ABEC"/>
    <w:lvl w:ilvl="0" w:tplc="9D1236EA">
      <w:start w:val="1"/>
      <w:numFmt w:val="decimal"/>
      <w:lvlText w:val="%1."/>
      <w:lvlJc w:val="left"/>
      <w:pPr>
        <w:ind w:left="12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12"/>
    <w:rsid w:val="000D5CC2"/>
    <w:rsid w:val="003B1EC2"/>
    <w:rsid w:val="007B0843"/>
    <w:rsid w:val="00810CD5"/>
    <w:rsid w:val="009172EC"/>
    <w:rsid w:val="00B06282"/>
    <w:rsid w:val="00B84B8D"/>
    <w:rsid w:val="00D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7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7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3</cp:revision>
  <cp:lastPrinted>2017-10-09T07:41:00Z</cp:lastPrinted>
  <dcterms:created xsi:type="dcterms:W3CDTF">2017-09-20T11:29:00Z</dcterms:created>
  <dcterms:modified xsi:type="dcterms:W3CDTF">2017-10-09T07:42:00Z</dcterms:modified>
</cp:coreProperties>
</file>